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26DB" w14:textId="3C0302E1" w:rsidR="0019445C" w:rsidRPr="0019445C" w:rsidRDefault="0019445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004"/>
        <w:tblW w:w="11193" w:type="dxa"/>
        <w:tblLayout w:type="fixed"/>
        <w:tblLook w:val="04A0" w:firstRow="1" w:lastRow="0" w:firstColumn="1" w:lastColumn="0" w:noHBand="0" w:noVBand="1"/>
      </w:tblPr>
      <w:tblGrid>
        <w:gridCol w:w="1418"/>
        <w:gridCol w:w="2263"/>
        <w:gridCol w:w="7512"/>
      </w:tblGrid>
      <w:tr w:rsidR="000B2660" w:rsidRPr="0019445C" w14:paraId="33C872D0" w14:textId="77777777" w:rsidTr="0019445C">
        <w:tc>
          <w:tcPr>
            <w:tcW w:w="1418" w:type="dxa"/>
            <w:vAlign w:val="center"/>
          </w:tcPr>
          <w:p w14:paraId="5EF20B19" w14:textId="119579CF" w:rsidR="000B2660" w:rsidRPr="0019445C" w:rsidRDefault="0019445C" w:rsidP="0019445C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  <w:r w:rsidRPr="0019445C">
              <w:rPr>
                <w:rFonts w:cs="Arial"/>
                <w:b/>
                <w:sz w:val="23"/>
                <w:szCs w:val="23"/>
              </w:rPr>
              <w:t>T</w:t>
            </w:r>
            <w:r w:rsidR="000B2660" w:rsidRPr="0019445C">
              <w:rPr>
                <w:rFonts w:cs="Arial"/>
                <w:b/>
                <w:sz w:val="23"/>
                <w:szCs w:val="23"/>
              </w:rPr>
              <w:t>ime</w:t>
            </w:r>
          </w:p>
        </w:tc>
        <w:tc>
          <w:tcPr>
            <w:tcW w:w="2263" w:type="dxa"/>
            <w:vAlign w:val="center"/>
          </w:tcPr>
          <w:p w14:paraId="06A0B7B2" w14:textId="2831C609" w:rsidR="000B2660" w:rsidRPr="0019445C" w:rsidRDefault="0019445C" w:rsidP="0019445C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  <w:r w:rsidRPr="0019445C">
              <w:rPr>
                <w:rFonts w:cs="Arial"/>
                <w:b/>
                <w:sz w:val="23"/>
                <w:szCs w:val="23"/>
              </w:rPr>
              <w:t>Presenter</w:t>
            </w:r>
          </w:p>
        </w:tc>
        <w:tc>
          <w:tcPr>
            <w:tcW w:w="7512" w:type="dxa"/>
            <w:vAlign w:val="center"/>
          </w:tcPr>
          <w:p w14:paraId="5EB3D392" w14:textId="54CFFEF0" w:rsidR="000B2660" w:rsidRPr="0019445C" w:rsidRDefault="0019445C" w:rsidP="0019445C">
            <w:pPr>
              <w:spacing w:after="0" w:line="240" w:lineRule="auto"/>
              <w:rPr>
                <w:rFonts w:cs="Arial"/>
                <w:b/>
                <w:sz w:val="23"/>
                <w:szCs w:val="23"/>
              </w:rPr>
            </w:pPr>
            <w:r w:rsidRPr="0019445C">
              <w:rPr>
                <w:rFonts w:cs="Arial"/>
                <w:b/>
                <w:sz w:val="23"/>
                <w:szCs w:val="23"/>
              </w:rPr>
              <w:t>Presentation Title</w:t>
            </w:r>
          </w:p>
        </w:tc>
      </w:tr>
      <w:tr w:rsidR="0019445C" w:rsidRPr="0019445C" w14:paraId="24EBDFC9" w14:textId="77777777" w:rsidTr="0019445C">
        <w:tc>
          <w:tcPr>
            <w:tcW w:w="1418" w:type="dxa"/>
            <w:vAlign w:val="center"/>
          </w:tcPr>
          <w:p w14:paraId="2BE9692F" w14:textId="77777777" w:rsidR="0019445C" w:rsidRPr="0019445C" w:rsidRDefault="0019445C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9.30-10</w:t>
            </w:r>
          </w:p>
        </w:tc>
        <w:tc>
          <w:tcPr>
            <w:tcW w:w="9775" w:type="dxa"/>
            <w:gridSpan w:val="2"/>
            <w:vAlign w:val="center"/>
          </w:tcPr>
          <w:p w14:paraId="0760BAD3" w14:textId="699B1CEB" w:rsidR="0019445C" w:rsidRPr="0019445C" w:rsidRDefault="0019445C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b/>
                <w:sz w:val="23"/>
                <w:szCs w:val="23"/>
              </w:rPr>
              <w:t>COFFEE</w:t>
            </w:r>
          </w:p>
        </w:tc>
      </w:tr>
      <w:tr w:rsidR="000B2660" w:rsidRPr="0019445C" w14:paraId="4F893AFB" w14:textId="77777777" w:rsidTr="0019445C">
        <w:trPr>
          <w:trHeight w:val="582"/>
        </w:trPr>
        <w:tc>
          <w:tcPr>
            <w:tcW w:w="1418" w:type="dxa"/>
            <w:vAlign w:val="center"/>
          </w:tcPr>
          <w:p w14:paraId="07F4DF2A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10-10.15</w:t>
            </w:r>
          </w:p>
        </w:tc>
        <w:tc>
          <w:tcPr>
            <w:tcW w:w="2263" w:type="dxa"/>
            <w:vAlign w:val="center"/>
          </w:tcPr>
          <w:p w14:paraId="58220A20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proofErr w:type="spellStart"/>
            <w:r w:rsidRPr="0019445C">
              <w:rPr>
                <w:rFonts w:cs="Arial"/>
                <w:color w:val="212121"/>
                <w:sz w:val="23"/>
                <w:szCs w:val="23"/>
                <w:lang w:eastAsia="en-GB"/>
              </w:rPr>
              <w:t>Vaheshta</w:t>
            </w:r>
            <w:proofErr w:type="spellEnd"/>
            <w:r w:rsidRPr="0019445C">
              <w:rPr>
                <w:rFonts w:cs="Arial"/>
                <w:color w:val="212121"/>
                <w:sz w:val="23"/>
                <w:szCs w:val="23"/>
                <w:lang w:eastAsia="en-GB"/>
              </w:rPr>
              <w:t xml:space="preserve"> Sethna</w:t>
            </w:r>
          </w:p>
        </w:tc>
        <w:tc>
          <w:tcPr>
            <w:tcW w:w="7512" w:type="dxa"/>
            <w:vAlign w:val="center"/>
          </w:tcPr>
          <w:p w14:paraId="59E2093C" w14:textId="32864E08" w:rsidR="000B2660" w:rsidRPr="0019445C" w:rsidRDefault="000B2660" w:rsidP="0019445C">
            <w:pPr>
              <w:spacing w:after="0" w:line="240" w:lineRule="auto"/>
              <w:rPr>
                <w:rFonts w:eastAsia="Times New Roman" w:cs="Arial"/>
                <w:sz w:val="23"/>
                <w:szCs w:val="23"/>
              </w:rPr>
            </w:pPr>
            <w:r w:rsidRPr="0019445C">
              <w:rPr>
                <w:rFonts w:eastAsia="Times New Roman" w:cs="Arial"/>
                <w:sz w:val="23"/>
                <w:szCs w:val="23"/>
              </w:rPr>
              <w:t xml:space="preserve">Paternal playfulness during 3-month father-infant interactions: links with father’s postnatal depression and infant development  </w:t>
            </w:r>
          </w:p>
        </w:tc>
      </w:tr>
      <w:tr w:rsidR="000B2660" w:rsidRPr="0019445C" w14:paraId="13E50505" w14:textId="77777777" w:rsidTr="0019445C">
        <w:tc>
          <w:tcPr>
            <w:tcW w:w="1418" w:type="dxa"/>
            <w:vAlign w:val="center"/>
          </w:tcPr>
          <w:p w14:paraId="5EA89682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10.15-10.30</w:t>
            </w:r>
          </w:p>
        </w:tc>
        <w:tc>
          <w:tcPr>
            <w:tcW w:w="2263" w:type="dxa"/>
            <w:vAlign w:val="center"/>
          </w:tcPr>
          <w:p w14:paraId="04A2E594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color w:val="000000"/>
                <w:sz w:val="23"/>
                <w:szCs w:val="23"/>
              </w:rPr>
              <w:t>Jill Domoney</w:t>
            </w:r>
          </w:p>
        </w:tc>
        <w:tc>
          <w:tcPr>
            <w:tcW w:w="7512" w:type="dxa"/>
            <w:vAlign w:val="center"/>
          </w:tcPr>
          <w:p w14:paraId="641EFD37" w14:textId="07352C2B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Best Practice Guidance for involving and supporting partners and families n specialist Perinatal Mental Health Services.</w:t>
            </w:r>
          </w:p>
        </w:tc>
      </w:tr>
      <w:tr w:rsidR="000B2660" w:rsidRPr="0019445C" w14:paraId="2C12922E" w14:textId="77777777" w:rsidTr="0019445C">
        <w:trPr>
          <w:trHeight w:val="376"/>
        </w:trPr>
        <w:tc>
          <w:tcPr>
            <w:tcW w:w="1418" w:type="dxa"/>
            <w:vAlign w:val="center"/>
          </w:tcPr>
          <w:p w14:paraId="53FE42B8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10.30-10.45</w:t>
            </w:r>
          </w:p>
        </w:tc>
        <w:tc>
          <w:tcPr>
            <w:tcW w:w="2263" w:type="dxa"/>
            <w:vAlign w:val="center"/>
          </w:tcPr>
          <w:p w14:paraId="5C5265A2" w14:textId="2DAF246C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Suzanne Froggatt</w:t>
            </w:r>
          </w:p>
        </w:tc>
        <w:tc>
          <w:tcPr>
            <w:tcW w:w="7512" w:type="dxa"/>
            <w:vAlign w:val="center"/>
          </w:tcPr>
          <w:p w14:paraId="280D94CF" w14:textId="1DEC33D5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Nicotine use and fetal mouth movements at 32 weeks gestational age.</w:t>
            </w:r>
          </w:p>
        </w:tc>
      </w:tr>
      <w:tr w:rsidR="000B2660" w:rsidRPr="0019445C" w14:paraId="1D123179" w14:textId="77777777" w:rsidTr="0019445C">
        <w:tc>
          <w:tcPr>
            <w:tcW w:w="1418" w:type="dxa"/>
            <w:vAlign w:val="center"/>
          </w:tcPr>
          <w:p w14:paraId="5F7EC567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10.45-11.00</w:t>
            </w:r>
          </w:p>
        </w:tc>
        <w:tc>
          <w:tcPr>
            <w:tcW w:w="2263" w:type="dxa"/>
            <w:vAlign w:val="center"/>
          </w:tcPr>
          <w:p w14:paraId="1D67E054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proofErr w:type="spellStart"/>
            <w:r w:rsidRPr="0019445C">
              <w:rPr>
                <w:rFonts w:cs="Arial"/>
                <w:color w:val="212121"/>
                <w:sz w:val="23"/>
                <w:szCs w:val="23"/>
                <w:lang w:eastAsia="en-GB"/>
              </w:rPr>
              <w:t>Vaheshta</w:t>
            </w:r>
            <w:proofErr w:type="spellEnd"/>
            <w:r w:rsidRPr="0019445C">
              <w:rPr>
                <w:rFonts w:cs="Arial"/>
                <w:color w:val="212121"/>
                <w:sz w:val="23"/>
                <w:szCs w:val="23"/>
                <w:lang w:eastAsia="en-GB"/>
              </w:rPr>
              <w:t xml:space="preserve"> Sethna</w:t>
            </w:r>
          </w:p>
        </w:tc>
        <w:tc>
          <w:tcPr>
            <w:tcW w:w="7512" w:type="dxa"/>
            <w:vAlign w:val="center"/>
          </w:tcPr>
          <w:p w14:paraId="13436F51" w14:textId="43073A4D" w:rsidR="000B2660" w:rsidRPr="0019445C" w:rsidRDefault="000B2660" w:rsidP="0019445C">
            <w:pPr>
              <w:spacing w:after="0" w:line="240" w:lineRule="auto"/>
              <w:rPr>
                <w:rFonts w:eastAsia="Times New Roman" w:cs="Arial"/>
                <w:sz w:val="23"/>
                <w:szCs w:val="23"/>
              </w:rPr>
            </w:pPr>
            <w:r w:rsidRPr="0019445C">
              <w:rPr>
                <w:rFonts w:eastAsia="Times New Roman" w:cs="Arial"/>
                <w:sz w:val="23"/>
                <w:szCs w:val="23"/>
              </w:rPr>
              <w:t xml:space="preserve">Larger subcortical grey matter volumes in female infants born to mothers with clinically significant major depressive disorder in pregnancy  </w:t>
            </w:r>
          </w:p>
        </w:tc>
      </w:tr>
      <w:tr w:rsidR="000B2660" w:rsidRPr="0019445C" w14:paraId="20D96D8F" w14:textId="77777777" w:rsidTr="0019445C">
        <w:trPr>
          <w:trHeight w:val="435"/>
        </w:trPr>
        <w:tc>
          <w:tcPr>
            <w:tcW w:w="1418" w:type="dxa"/>
            <w:vAlign w:val="center"/>
          </w:tcPr>
          <w:p w14:paraId="5E00A787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11.00-11.15</w:t>
            </w:r>
          </w:p>
        </w:tc>
        <w:tc>
          <w:tcPr>
            <w:tcW w:w="2263" w:type="dxa"/>
            <w:vAlign w:val="center"/>
          </w:tcPr>
          <w:p w14:paraId="5A27C533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color w:val="000000"/>
                <w:sz w:val="23"/>
                <w:szCs w:val="23"/>
              </w:rPr>
              <w:t xml:space="preserve">Alexandra </w:t>
            </w:r>
            <w:proofErr w:type="spellStart"/>
            <w:r w:rsidRPr="0019445C">
              <w:rPr>
                <w:rFonts w:cs="Arial"/>
                <w:color w:val="000000"/>
                <w:sz w:val="23"/>
                <w:szCs w:val="23"/>
              </w:rPr>
              <w:t>Lautarescu</w:t>
            </w:r>
            <w:proofErr w:type="spellEnd"/>
          </w:p>
        </w:tc>
        <w:tc>
          <w:tcPr>
            <w:tcW w:w="7512" w:type="dxa"/>
            <w:vAlign w:val="center"/>
          </w:tcPr>
          <w:p w14:paraId="42C52997" w14:textId="052B6DF4" w:rsidR="000B2660" w:rsidRPr="00402086" w:rsidRDefault="00402086" w:rsidP="0019445C">
            <w:pPr>
              <w:pStyle w:val="NormalWeb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40208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Maternal depression and early development of the </w:t>
            </w:r>
            <w:proofErr w:type="spellStart"/>
            <w:r w:rsidRPr="0040208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fetal</w:t>
            </w:r>
            <w:proofErr w:type="spellEnd"/>
            <w:r w:rsidRPr="0040208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and neonatal brain: A developing Human Connectome Project</w:t>
            </w:r>
          </w:p>
        </w:tc>
      </w:tr>
      <w:tr w:rsidR="0019445C" w:rsidRPr="0019445C" w14:paraId="30C7B049" w14:textId="77777777" w:rsidTr="0019445C">
        <w:tc>
          <w:tcPr>
            <w:tcW w:w="1418" w:type="dxa"/>
            <w:vAlign w:val="center"/>
          </w:tcPr>
          <w:p w14:paraId="504CC969" w14:textId="07547A3C" w:rsidR="0019445C" w:rsidRPr="0019445C" w:rsidRDefault="0019445C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11.15 11.45</w:t>
            </w:r>
          </w:p>
        </w:tc>
        <w:tc>
          <w:tcPr>
            <w:tcW w:w="9775" w:type="dxa"/>
            <w:gridSpan w:val="2"/>
            <w:vAlign w:val="center"/>
          </w:tcPr>
          <w:p w14:paraId="670B1F96" w14:textId="31CD1209" w:rsidR="0019445C" w:rsidRPr="0019445C" w:rsidRDefault="0019445C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b/>
                <w:sz w:val="23"/>
                <w:szCs w:val="23"/>
              </w:rPr>
              <w:t>COFFEE</w:t>
            </w:r>
          </w:p>
        </w:tc>
      </w:tr>
      <w:tr w:rsidR="000B2660" w:rsidRPr="0019445C" w14:paraId="6D87F3B5" w14:textId="77777777" w:rsidTr="0019445C">
        <w:tc>
          <w:tcPr>
            <w:tcW w:w="1418" w:type="dxa"/>
            <w:vAlign w:val="center"/>
          </w:tcPr>
          <w:p w14:paraId="77C29E7B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11.45-11.55</w:t>
            </w:r>
          </w:p>
        </w:tc>
        <w:tc>
          <w:tcPr>
            <w:tcW w:w="2263" w:type="dxa"/>
            <w:vAlign w:val="center"/>
          </w:tcPr>
          <w:p w14:paraId="0046DD35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 xml:space="preserve">Anja </w:t>
            </w:r>
            <w:proofErr w:type="spellStart"/>
            <w:r w:rsidRPr="0019445C">
              <w:rPr>
                <w:rFonts w:cs="Arial"/>
                <w:sz w:val="23"/>
                <w:szCs w:val="23"/>
              </w:rPr>
              <w:t>Wittowski</w:t>
            </w:r>
            <w:proofErr w:type="spellEnd"/>
          </w:p>
        </w:tc>
        <w:tc>
          <w:tcPr>
            <w:tcW w:w="7512" w:type="dxa"/>
            <w:vAlign w:val="center"/>
          </w:tcPr>
          <w:p w14:paraId="39A0EBEF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Mothers with severe mental illness. Parenting in a mother and baby unit.</w:t>
            </w:r>
          </w:p>
        </w:tc>
      </w:tr>
      <w:tr w:rsidR="000B2660" w:rsidRPr="0019445C" w14:paraId="13F3AA32" w14:textId="77777777" w:rsidTr="0019445C">
        <w:tc>
          <w:tcPr>
            <w:tcW w:w="1418" w:type="dxa"/>
            <w:vAlign w:val="center"/>
          </w:tcPr>
          <w:p w14:paraId="139D64B6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11.55-12.05</w:t>
            </w:r>
          </w:p>
        </w:tc>
        <w:tc>
          <w:tcPr>
            <w:tcW w:w="2263" w:type="dxa"/>
            <w:vAlign w:val="center"/>
          </w:tcPr>
          <w:p w14:paraId="182D5AA2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Leonie   Lee-Carbon</w:t>
            </w:r>
          </w:p>
        </w:tc>
        <w:tc>
          <w:tcPr>
            <w:tcW w:w="7512" w:type="dxa"/>
            <w:vAlign w:val="center"/>
          </w:tcPr>
          <w:p w14:paraId="1EFABB64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 xml:space="preserve"> Exploring the barriers and facilitators to accessing psychological interventions during the perinatal period among women experiencing emotional distress</w:t>
            </w:r>
          </w:p>
        </w:tc>
      </w:tr>
      <w:tr w:rsidR="000B2660" w:rsidRPr="0019445C" w14:paraId="6F5DB6F6" w14:textId="77777777" w:rsidTr="0019445C">
        <w:tc>
          <w:tcPr>
            <w:tcW w:w="1418" w:type="dxa"/>
            <w:vAlign w:val="center"/>
          </w:tcPr>
          <w:p w14:paraId="05D502DB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12.05-12.15</w:t>
            </w:r>
          </w:p>
        </w:tc>
        <w:tc>
          <w:tcPr>
            <w:tcW w:w="2263" w:type="dxa"/>
            <w:vAlign w:val="center"/>
          </w:tcPr>
          <w:p w14:paraId="57DB31FF" w14:textId="77777777" w:rsidR="000B2660" w:rsidRPr="0019445C" w:rsidRDefault="000B2660" w:rsidP="0019445C">
            <w:pPr>
              <w:spacing w:after="0" w:line="240" w:lineRule="auto"/>
              <w:rPr>
                <w:color w:val="000000"/>
                <w:sz w:val="23"/>
                <w:szCs w:val="23"/>
                <w:lang w:val="en-US"/>
              </w:rPr>
            </w:pPr>
            <w:r w:rsidRPr="0019445C">
              <w:rPr>
                <w:sz w:val="23"/>
                <w:szCs w:val="23"/>
              </w:rPr>
              <w:t xml:space="preserve"> </w:t>
            </w:r>
            <w:r w:rsidRPr="0019445C">
              <w:rPr>
                <w:rFonts w:cs="Arial"/>
                <w:sz w:val="23"/>
                <w:szCs w:val="23"/>
              </w:rPr>
              <w:t>Clare-Louise Knox</w:t>
            </w:r>
          </w:p>
        </w:tc>
        <w:tc>
          <w:tcPr>
            <w:tcW w:w="7512" w:type="dxa"/>
            <w:vAlign w:val="center"/>
          </w:tcPr>
          <w:p w14:paraId="0F19E473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Perinatal mental health (depression, GAD and PTSD) among spouses and partners of UK Armed Forces personnel</w:t>
            </w:r>
          </w:p>
        </w:tc>
      </w:tr>
      <w:tr w:rsidR="000B2660" w:rsidRPr="0019445C" w14:paraId="039598E8" w14:textId="77777777" w:rsidTr="0019445C">
        <w:tc>
          <w:tcPr>
            <w:tcW w:w="1418" w:type="dxa"/>
            <w:vAlign w:val="center"/>
          </w:tcPr>
          <w:p w14:paraId="7940FB7E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12.15-12.25</w:t>
            </w:r>
          </w:p>
        </w:tc>
        <w:tc>
          <w:tcPr>
            <w:tcW w:w="2263" w:type="dxa"/>
            <w:vAlign w:val="center"/>
          </w:tcPr>
          <w:p w14:paraId="4CFD01FD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proofErr w:type="spellStart"/>
            <w:r w:rsidRPr="0019445C">
              <w:rPr>
                <w:rFonts w:cs="Arial"/>
                <w:color w:val="000000"/>
                <w:sz w:val="23"/>
                <w:szCs w:val="23"/>
              </w:rPr>
              <w:t>Elen</w:t>
            </w:r>
            <w:proofErr w:type="spellEnd"/>
            <w:r w:rsidRPr="0019445C">
              <w:rPr>
                <w:rFonts w:cs="Arial"/>
                <w:color w:val="000000"/>
                <w:sz w:val="23"/>
                <w:szCs w:val="23"/>
              </w:rPr>
              <w:t xml:space="preserve"> Thomas</w:t>
            </w:r>
          </w:p>
        </w:tc>
        <w:tc>
          <w:tcPr>
            <w:tcW w:w="7512" w:type="dxa"/>
            <w:vAlign w:val="center"/>
          </w:tcPr>
          <w:p w14:paraId="2142326F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 xml:space="preserve">Bipolar and Postpartum Psychosis: </w:t>
            </w:r>
            <w:r w:rsidRPr="0019445C">
              <w:rPr>
                <w:rFonts w:cs="Arial"/>
                <w:sz w:val="23"/>
                <w:szCs w:val="23"/>
                <w:u w:val="single"/>
              </w:rPr>
              <w:t>Pre</w:t>
            </w:r>
            <w:r w:rsidRPr="0019445C">
              <w:rPr>
                <w:rFonts w:cs="Arial"/>
                <w:sz w:val="23"/>
                <w:szCs w:val="23"/>
              </w:rPr>
              <w:t xml:space="preserve">gnancy </w:t>
            </w:r>
            <w:r w:rsidRPr="0019445C">
              <w:rPr>
                <w:rFonts w:cs="Arial"/>
                <w:sz w:val="23"/>
                <w:szCs w:val="23"/>
                <w:u w:val="single"/>
              </w:rPr>
              <w:t>P</w:t>
            </w:r>
            <w:r w:rsidRPr="0019445C">
              <w:rPr>
                <w:rFonts w:cs="Arial"/>
                <w:sz w:val="23"/>
                <w:szCs w:val="23"/>
              </w:rPr>
              <w:t>lanning (PREP) Study</w:t>
            </w:r>
          </w:p>
        </w:tc>
      </w:tr>
      <w:tr w:rsidR="000B2660" w:rsidRPr="0019445C" w14:paraId="7866F4AC" w14:textId="77777777" w:rsidTr="0019445C">
        <w:tc>
          <w:tcPr>
            <w:tcW w:w="1418" w:type="dxa"/>
            <w:vAlign w:val="center"/>
          </w:tcPr>
          <w:p w14:paraId="1D17A1D3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12.25-12.35</w:t>
            </w:r>
          </w:p>
        </w:tc>
        <w:tc>
          <w:tcPr>
            <w:tcW w:w="2263" w:type="dxa"/>
            <w:vAlign w:val="center"/>
          </w:tcPr>
          <w:p w14:paraId="2EA7CF34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eastAsia="Times New Roman" w:cs="Arial"/>
                <w:sz w:val="23"/>
                <w:szCs w:val="23"/>
              </w:rPr>
              <w:t>Lauren Carson</w:t>
            </w:r>
          </w:p>
        </w:tc>
        <w:tc>
          <w:tcPr>
            <w:tcW w:w="7512" w:type="dxa"/>
            <w:vAlign w:val="center"/>
          </w:tcPr>
          <w:p w14:paraId="76C4D687" w14:textId="0ACADBC1" w:rsidR="000B2660" w:rsidRPr="0019445C" w:rsidRDefault="0019445C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The early-</w:t>
            </w:r>
            <w:proofErr w:type="spellStart"/>
            <w:r w:rsidRPr="0019445C">
              <w:rPr>
                <w:rFonts w:cs="Arial"/>
                <w:sz w:val="23"/>
                <w:szCs w:val="23"/>
              </w:rPr>
              <w:t>LIfe</w:t>
            </w:r>
            <w:proofErr w:type="spellEnd"/>
            <w:r w:rsidRPr="0019445C">
              <w:rPr>
                <w:rFonts w:cs="Arial"/>
                <w:sz w:val="23"/>
                <w:szCs w:val="23"/>
              </w:rPr>
              <w:t xml:space="preserve"> data cross-</w:t>
            </w:r>
            <w:proofErr w:type="spellStart"/>
            <w:r w:rsidRPr="0019445C">
              <w:rPr>
                <w:rFonts w:cs="Arial"/>
                <w:sz w:val="23"/>
                <w:szCs w:val="23"/>
              </w:rPr>
              <w:t>LInkage</w:t>
            </w:r>
            <w:proofErr w:type="spellEnd"/>
            <w:r w:rsidRPr="0019445C">
              <w:rPr>
                <w:rFonts w:cs="Arial"/>
                <w:sz w:val="23"/>
                <w:szCs w:val="23"/>
              </w:rPr>
              <w:t xml:space="preserve"> in Research (eLIXIR) Study</w:t>
            </w:r>
          </w:p>
        </w:tc>
      </w:tr>
      <w:tr w:rsidR="000B2660" w:rsidRPr="0019445C" w14:paraId="6A99DCEB" w14:textId="77777777" w:rsidTr="0019445C">
        <w:tc>
          <w:tcPr>
            <w:tcW w:w="1418" w:type="dxa"/>
            <w:vAlign w:val="center"/>
          </w:tcPr>
          <w:p w14:paraId="20C55F99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12.35-12.45</w:t>
            </w:r>
          </w:p>
        </w:tc>
        <w:tc>
          <w:tcPr>
            <w:tcW w:w="2263" w:type="dxa"/>
            <w:vAlign w:val="center"/>
          </w:tcPr>
          <w:p w14:paraId="4EF146D3" w14:textId="728E1361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eastAsia="Times New Roman" w:cs="Arial"/>
                <w:sz w:val="23"/>
                <w:szCs w:val="23"/>
              </w:rPr>
              <w:t>Claire Wilson</w:t>
            </w:r>
          </w:p>
        </w:tc>
        <w:tc>
          <w:tcPr>
            <w:tcW w:w="7512" w:type="dxa"/>
            <w:vAlign w:val="center"/>
          </w:tcPr>
          <w:p w14:paraId="1936E91E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19445C">
              <w:rPr>
                <w:rFonts w:cs="Arial"/>
                <w:color w:val="000000"/>
                <w:sz w:val="23"/>
                <w:szCs w:val="23"/>
              </w:rPr>
              <w:t>Gestational diabetes associated with adverse maternal mental health outcomes? An analysis of the Born in Bradford cohort</w:t>
            </w:r>
          </w:p>
        </w:tc>
      </w:tr>
      <w:tr w:rsidR="000B2660" w:rsidRPr="0019445C" w14:paraId="14130562" w14:textId="77777777" w:rsidTr="0019445C">
        <w:tc>
          <w:tcPr>
            <w:tcW w:w="1418" w:type="dxa"/>
            <w:vAlign w:val="center"/>
          </w:tcPr>
          <w:p w14:paraId="2BBD05FA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12.45-12.55</w:t>
            </w:r>
          </w:p>
        </w:tc>
        <w:tc>
          <w:tcPr>
            <w:tcW w:w="2263" w:type="dxa"/>
            <w:vAlign w:val="center"/>
          </w:tcPr>
          <w:p w14:paraId="0D9B2329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Martin Kammerer</w:t>
            </w:r>
          </w:p>
        </w:tc>
        <w:tc>
          <w:tcPr>
            <w:tcW w:w="7512" w:type="dxa"/>
            <w:vAlign w:val="center"/>
          </w:tcPr>
          <w:p w14:paraId="13A09F7C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The blues, highs and bonding in new mothers and fathers</w:t>
            </w:r>
          </w:p>
        </w:tc>
      </w:tr>
      <w:tr w:rsidR="000B2660" w:rsidRPr="0019445C" w14:paraId="51BEA4D6" w14:textId="77777777" w:rsidTr="0019445C">
        <w:tc>
          <w:tcPr>
            <w:tcW w:w="1418" w:type="dxa"/>
            <w:vAlign w:val="center"/>
          </w:tcPr>
          <w:p w14:paraId="38C22FF5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12.55-1.05</w:t>
            </w:r>
          </w:p>
        </w:tc>
        <w:tc>
          <w:tcPr>
            <w:tcW w:w="2263" w:type="dxa"/>
            <w:vAlign w:val="center"/>
          </w:tcPr>
          <w:p w14:paraId="0CB69C0E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Kerrie Stevenson</w:t>
            </w:r>
          </w:p>
        </w:tc>
        <w:tc>
          <w:tcPr>
            <w:tcW w:w="7512" w:type="dxa"/>
            <w:vAlign w:val="center"/>
          </w:tcPr>
          <w:p w14:paraId="548D7497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Depression in mothers in a Lebanese camp</w:t>
            </w:r>
          </w:p>
        </w:tc>
      </w:tr>
      <w:tr w:rsidR="0019445C" w:rsidRPr="0019445C" w14:paraId="0D92786E" w14:textId="77777777" w:rsidTr="0019445C">
        <w:tc>
          <w:tcPr>
            <w:tcW w:w="1418" w:type="dxa"/>
            <w:vAlign w:val="center"/>
          </w:tcPr>
          <w:p w14:paraId="19C699BC" w14:textId="77777777" w:rsidR="0019445C" w:rsidRPr="0019445C" w:rsidRDefault="0019445C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1.05-2.00</w:t>
            </w:r>
          </w:p>
        </w:tc>
        <w:tc>
          <w:tcPr>
            <w:tcW w:w="9775" w:type="dxa"/>
            <w:gridSpan w:val="2"/>
            <w:vAlign w:val="center"/>
          </w:tcPr>
          <w:p w14:paraId="0E0915B5" w14:textId="7B6C33D3" w:rsidR="0019445C" w:rsidRPr="0019445C" w:rsidRDefault="0019445C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b/>
                <w:sz w:val="23"/>
                <w:szCs w:val="23"/>
              </w:rPr>
              <w:t>LUNCH</w:t>
            </w:r>
          </w:p>
        </w:tc>
      </w:tr>
      <w:tr w:rsidR="000B2660" w:rsidRPr="0019445C" w14:paraId="41B80C88" w14:textId="77777777" w:rsidTr="0019445C">
        <w:tc>
          <w:tcPr>
            <w:tcW w:w="1418" w:type="dxa"/>
            <w:vAlign w:val="center"/>
          </w:tcPr>
          <w:p w14:paraId="4722C5DD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2.00-2.30</w:t>
            </w:r>
          </w:p>
        </w:tc>
        <w:tc>
          <w:tcPr>
            <w:tcW w:w="2263" w:type="dxa"/>
            <w:vAlign w:val="center"/>
          </w:tcPr>
          <w:p w14:paraId="1C0D8814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Ian Jones</w:t>
            </w:r>
          </w:p>
        </w:tc>
        <w:tc>
          <w:tcPr>
            <w:tcW w:w="7512" w:type="dxa"/>
            <w:vAlign w:val="center"/>
          </w:tcPr>
          <w:p w14:paraId="4E2A241B" w14:textId="77777777" w:rsidR="000B2660" w:rsidRPr="0019445C" w:rsidRDefault="000B2660" w:rsidP="0019445C">
            <w:pPr>
              <w:spacing w:after="0" w:line="240" w:lineRule="auto"/>
              <w:rPr>
                <w:rFonts w:eastAsia="Times New Roman" w:cs="Tahoma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19445C">
              <w:rPr>
                <w:rFonts w:cs="Arial"/>
                <w:b/>
                <w:bCs/>
                <w:i/>
                <w:iCs/>
                <w:sz w:val="23"/>
                <w:szCs w:val="23"/>
              </w:rPr>
              <w:t xml:space="preserve">Guest speaker. </w:t>
            </w:r>
          </w:p>
        </w:tc>
      </w:tr>
      <w:tr w:rsidR="000B2660" w:rsidRPr="0019445C" w14:paraId="6B0CEA35" w14:textId="77777777" w:rsidTr="0019445C">
        <w:tc>
          <w:tcPr>
            <w:tcW w:w="1418" w:type="dxa"/>
            <w:vAlign w:val="center"/>
          </w:tcPr>
          <w:p w14:paraId="4CC58663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2.30-2.45</w:t>
            </w:r>
          </w:p>
        </w:tc>
        <w:tc>
          <w:tcPr>
            <w:tcW w:w="2263" w:type="dxa"/>
            <w:vAlign w:val="center"/>
          </w:tcPr>
          <w:p w14:paraId="50C15AA8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eastAsia="Times New Roman" w:cs="Arial"/>
                <w:sz w:val="23"/>
                <w:szCs w:val="23"/>
              </w:rPr>
              <w:t>Katie Rose Sanfilippo</w:t>
            </w:r>
          </w:p>
        </w:tc>
        <w:tc>
          <w:tcPr>
            <w:tcW w:w="7512" w:type="dxa"/>
            <w:vAlign w:val="center"/>
          </w:tcPr>
          <w:p w14:paraId="24BFBEF1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 xml:space="preserve">Music for perinatal mental health in the Gambia; </w:t>
            </w:r>
          </w:p>
        </w:tc>
      </w:tr>
      <w:tr w:rsidR="000B2660" w:rsidRPr="0019445C" w14:paraId="40C5B2F1" w14:textId="77777777" w:rsidTr="0019445C">
        <w:tc>
          <w:tcPr>
            <w:tcW w:w="1418" w:type="dxa"/>
            <w:vAlign w:val="center"/>
          </w:tcPr>
          <w:p w14:paraId="6981D81B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2.45-3.00</w:t>
            </w:r>
          </w:p>
        </w:tc>
        <w:tc>
          <w:tcPr>
            <w:tcW w:w="2263" w:type="dxa"/>
            <w:vAlign w:val="center"/>
          </w:tcPr>
          <w:p w14:paraId="354C7088" w14:textId="77777777" w:rsidR="000B2660" w:rsidRPr="0019445C" w:rsidRDefault="000B2660" w:rsidP="0019445C">
            <w:pPr>
              <w:spacing w:after="0" w:line="240" w:lineRule="auto"/>
              <w:rPr>
                <w:rFonts w:eastAsia="Times New Roman" w:cs="Arial"/>
                <w:sz w:val="23"/>
                <w:szCs w:val="23"/>
              </w:rPr>
            </w:pPr>
            <w:proofErr w:type="spellStart"/>
            <w:r w:rsidRPr="0019445C">
              <w:rPr>
                <w:rFonts w:cs="Arial"/>
                <w:sz w:val="23"/>
                <w:szCs w:val="23"/>
              </w:rPr>
              <w:t>Bosiljka</w:t>
            </w:r>
            <w:proofErr w:type="spellEnd"/>
            <w:r w:rsidRPr="0019445C">
              <w:rPr>
                <w:rFonts w:cs="Arial"/>
                <w:sz w:val="23"/>
                <w:szCs w:val="23"/>
              </w:rPr>
              <w:t xml:space="preserve"> Milosavljevic</w:t>
            </w:r>
          </w:p>
        </w:tc>
        <w:tc>
          <w:tcPr>
            <w:tcW w:w="7512" w:type="dxa"/>
            <w:vAlign w:val="center"/>
          </w:tcPr>
          <w:p w14:paraId="3A17DEA8" w14:textId="4EE2169B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Measuring Maternal Mental Health and Parent-Infant Interactions in a Rural Area of The Gambia</w:t>
            </w:r>
          </w:p>
        </w:tc>
      </w:tr>
      <w:tr w:rsidR="000B2660" w:rsidRPr="0019445C" w14:paraId="179A86F1" w14:textId="77777777" w:rsidTr="0019445C">
        <w:tc>
          <w:tcPr>
            <w:tcW w:w="1418" w:type="dxa"/>
            <w:vAlign w:val="center"/>
          </w:tcPr>
          <w:p w14:paraId="7B6E8E34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3.00-3.15</w:t>
            </w:r>
          </w:p>
        </w:tc>
        <w:tc>
          <w:tcPr>
            <w:tcW w:w="2263" w:type="dxa"/>
            <w:vAlign w:val="center"/>
          </w:tcPr>
          <w:p w14:paraId="5B526C1B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color w:val="000000"/>
                <w:sz w:val="23"/>
                <w:szCs w:val="23"/>
              </w:rPr>
              <w:t xml:space="preserve">Roxanne </w:t>
            </w:r>
            <w:proofErr w:type="spellStart"/>
            <w:r w:rsidRPr="0019445C">
              <w:rPr>
                <w:rFonts w:cs="Arial"/>
                <w:color w:val="000000"/>
                <w:sz w:val="23"/>
                <w:szCs w:val="23"/>
              </w:rPr>
              <w:t>Keynejad</w:t>
            </w:r>
            <w:proofErr w:type="spellEnd"/>
          </w:p>
        </w:tc>
        <w:tc>
          <w:tcPr>
            <w:tcW w:w="7512" w:type="dxa"/>
            <w:vAlign w:val="center"/>
          </w:tcPr>
          <w:p w14:paraId="040A3489" w14:textId="77777777" w:rsidR="000B2660" w:rsidRPr="0019445C" w:rsidRDefault="000B2660" w:rsidP="0019445C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19445C">
              <w:rPr>
                <w:rFonts w:eastAsia="Times New Roman" w:cs="Arial"/>
                <w:sz w:val="23"/>
                <w:szCs w:val="23"/>
                <w:lang w:eastAsia="en-GB"/>
              </w:rPr>
              <w:t xml:space="preserve">Adapting a brief psychosocial intervention to </w:t>
            </w:r>
          </w:p>
          <w:p w14:paraId="168E0E64" w14:textId="77777777" w:rsidR="000B2660" w:rsidRPr="0019445C" w:rsidRDefault="000B2660" w:rsidP="0019445C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19445C">
              <w:rPr>
                <w:rFonts w:eastAsia="Times New Roman" w:cs="Arial"/>
                <w:sz w:val="23"/>
                <w:szCs w:val="23"/>
                <w:lang w:eastAsia="en-GB"/>
              </w:rPr>
              <w:t xml:space="preserve">address perinatal depression and intimate partner violence: </w:t>
            </w:r>
          </w:p>
          <w:p w14:paraId="62CAC2A8" w14:textId="77777777" w:rsidR="000B2660" w:rsidRPr="0019445C" w:rsidRDefault="000B2660" w:rsidP="0019445C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Arial"/>
                <w:sz w:val="23"/>
                <w:szCs w:val="23"/>
                <w:lang w:eastAsia="en-GB"/>
              </w:rPr>
            </w:pPr>
            <w:r w:rsidRPr="0019445C">
              <w:rPr>
                <w:rFonts w:eastAsia="Times New Roman" w:cs="Arial"/>
                <w:sz w:val="23"/>
                <w:szCs w:val="23"/>
                <w:lang w:eastAsia="en-GB"/>
              </w:rPr>
              <w:t xml:space="preserve">qualitative results from rural Ethiopia </w:t>
            </w:r>
          </w:p>
        </w:tc>
      </w:tr>
      <w:tr w:rsidR="0019445C" w:rsidRPr="0019445C" w14:paraId="1B9562A6" w14:textId="77777777" w:rsidTr="0019445C">
        <w:trPr>
          <w:trHeight w:val="399"/>
        </w:trPr>
        <w:tc>
          <w:tcPr>
            <w:tcW w:w="1418" w:type="dxa"/>
            <w:vAlign w:val="center"/>
          </w:tcPr>
          <w:p w14:paraId="1E379236" w14:textId="77777777" w:rsidR="0019445C" w:rsidRPr="0019445C" w:rsidRDefault="0019445C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3.15-3.30</w:t>
            </w:r>
          </w:p>
        </w:tc>
        <w:tc>
          <w:tcPr>
            <w:tcW w:w="9775" w:type="dxa"/>
            <w:gridSpan w:val="2"/>
            <w:vAlign w:val="center"/>
          </w:tcPr>
          <w:p w14:paraId="37D25861" w14:textId="0421C9B9" w:rsidR="0019445C" w:rsidRPr="0019445C" w:rsidRDefault="0019445C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b/>
                <w:bCs/>
                <w:sz w:val="23"/>
                <w:szCs w:val="23"/>
              </w:rPr>
              <w:t>TEA</w:t>
            </w:r>
          </w:p>
        </w:tc>
      </w:tr>
      <w:tr w:rsidR="000B2660" w:rsidRPr="0019445C" w14:paraId="21745C13" w14:textId="77777777" w:rsidTr="0019445C">
        <w:tc>
          <w:tcPr>
            <w:tcW w:w="1418" w:type="dxa"/>
            <w:vAlign w:val="center"/>
          </w:tcPr>
          <w:p w14:paraId="4CF632E0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3.30-3.45</w:t>
            </w:r>
          </w:p>
        </w:tc>
        <w:tc>
          <w:tcPr>
            <w:tcW w:w="2263" w:type="dxa"/>
            <w:vAlign w:val="center"/>
          </w:tcPr>
          <w:p w14:paraId="1C0A9A89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Vicky Fallon</w:t>
            </w:r>
          </w:p>
        </w:tc>
        <w:tc>
          <w:tcPr>
            <w:tcW w:w="7512" w:type="dxa"/>
            <w:vAlign w:val="center"/>
          </w:tcPr>
          <w:p w14:paraId="26DDAE4C" w14:textId="4003320C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The Postpartum Specific Anxiety Scale: Confirmatory factor analyses and relationships with birth experience.</w:t>
            </w:r>
          </w:p>
        </w:tc>
      </w:tr>
      <w:tr w:rsidR="000B2660" w:rsidRPr="0019445C" w14:paraId="497BBFBC" w14:textId="77777777" w:rsidTr="0019445C">
        <w:tc>
          <w:tcPr>
            <w:tcW w:w="1418" w:type="dxa"/>
            <w:vAlign w:val="center"/>
          </w:tcPr>
          <w:p w14:paraId="07FCFCCD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3.45-4.00</w:t>
            </w:r>
          </w:p>
        </w:tc>
        <w:tc>
          <w:tcPr>
            <w:tcW w:w="2263" w:type="dxa"/>
            <w:vAlign w:val="center"/>
          </w:tcPr>
          <w:p w14:paraId="0F7B0B48" w14:textId="77777777" w:rsidR="000B2660" w:rsidRPr="0019445C" w:rsidRDefault="000B2660" w:rsidP="0019445C">
            <w:pPr>
              <w:shd w:val="clear" w:color="auto" w:fill="FFFFFF"/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eastAsia="Times New Roman" w:cs="Arial"/>
                <w:sz w:val="23"/>
                <w:szCs w:val="23"/>
              </w:rPr>
              <w:t>Suzanne O’Brien</w:t>
            </w:r>
          </w:p>
        </w:tc>
        <w:tc>
          <w:tcPr>
            <w:tcW w:w="7512" w:type="dxa"/>
            <w:vAlign w:val="center"/>
          </w:tcPr>
          <w:p w14:paraId="7E6C9594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19445C">
              <w:rPr>
                <w:rFonts w:cs="Arial"/>
                <w:color w:val="000000"/>
                <w:sz w:val="23"/>
                <w:szCs w:val="23"/>
              </w:rPr>
              <w:t>BRCED study. Is postnatal depression a distinct subtype of major</w:t>
            </w:r>
          </w:p>
          <w:p w14:paraId="26B35976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color w:val="000000"/>
                <w:sz w:val="23"/>
                <w:szCs w:val="23"/>
              </w:rPr>
              <w:t xml:space="preserve"> depressive disorder?  </w:t>
            </w:r>
          </w:p>
        </w:tc>
      </w:tr>
      <w:tr w:rsidR="000B2660" w:rsidRPr="0019445C" w14:paraId="22779EDF" w14:textId="77777777" w:rsidTr="0019445C">
        <w:trPr>
          <w:trHeight w:val="508"/>
        </w:trPr>
        <w:tc>
          <w:tcPr>
            <w:tcW w:w="1418" w:type="dxa"/>
            <w:vAlign w:val="center"/>
          </w:tcPr>
          <w:p w14:paraId="2B776E28" w14:textId="77777777" w:rsidR="000B2660" w:rsidRPr="0019445C" w:rsidRDefault="000B2660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4.00-4.15</w:t>
            </w:r>
          </w:p>
        </w:tc>
        <w:tc>
          <w:tcPr>
            <w:tcW w:w="2263" w:type="dxa"/>
            <w:vAlign w:val="center"/>
          </w:tcPr>
          <w:p w14:paraId="1FC9CCB9" w14:textId="77777777" w:rsidR="000B2660" w:rsidRPr="0019445C" w:rsidRDefault="000B2660" w:rsidP="0019445C">
            <w:pPr>
              <w:shd w:val="clear" w:color="auto" w:fill="FFFFFF"/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eastAsia="Times New Roman" w:cs="Arial"/>
                <w:sz w:val="23"/>
                <w:szCs w:val="23"/>
                <w:lang w:eastAsia="en-GB"/>
              </w:rPr>
              <w:t xml:space="preserve">Catherine </w:t>
            </w:r>
            <w:proofErr w:type="spellStart"/>
            <w:r w:rsidRPr="0019445C">
              <w:rPr>
                <w:rFonts w:eastAsia="Times New Roman" w:cs="Arial"/>
                <w:sz w:val="23"/>
                <w:szCs w:val="23"/>
                <w:lang w:eastAsia="en-GB"/>
              </w:rPr>
              <w:t>Lowenhoff</w:t>
            </w:r>
            <w:proofErr w:type="spellEnd"/>
          </w:p>
        </w:tc>
        <w:tc>
          <w:tcPr>
            <w:tcW w:w="7512" w:type="dxa"/>
            <w:vAlign w:val="center"/>
          </w:tcPr>
          <w:p w14:paraId="1BBFA708" w14:textId="23A29A4D" w:rsidR="000B2660" w:rsidRPr="0019445C" w:rsidRDefault="000B2660" w:rsidP="0019445C">
            <w:pPr>
              <w:spacing w:after="0" w:line="240" w:lineRule="auto"/>
              <w:rPr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Thinking outside the box: new possibilities for perinatal mental health interventions derived from five years of searching the literature.</w:t>
            </w:r>
          </w:p>
        </w:tc>
      </w:tr>
      <w:tr w:rsidR="0019445C" w:rsidRPr="0019445C" w14:paraId="15C7DC21" w14:textId="77777777" w:rsidTr="0019445C">
        <w:tc>
          <w:tcPr>
            <w:tcW w:w="1418" w:type="dxa"/>
            <w:vAlign w:val="center"/>
          </w:tcPr>
          <w:p w14:paraId="621696FE" w14:textId="77777777" w:rsidR="0019445C" w:rsidRPr="0019445C" w:rsidRDefault="0019445C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sz w:val="23"/>
                <w:szCs w:val="23"/>
              </w:rPr>
              <w:t>4.20 -5.15</w:t>
            </w:r>
          </w:p>
        </w:tc>
        <w:tc>
          <w:tcPr>
            <w:tcW w:w="9775" w:type="dxa"/>
            <w:gridSpan w:val="2"/>
            <w:vAlign w:val="center"/>
          </w:tcPr>
          <w:p w14:paraId="29860704" w14:textId="1A9F0DDD" w:rsidR="0019445C" w:rsidRPr="0019445C" w:rsidRDefault="0019445C" w:rsidP="0019445C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19445C">
              <w:rPr>
                <w:rFonts w:cs="Arial"/>
                <w:b/>
                <w:sz w:val="23"/>
                <w:szCs w:val="23"/>
              </w:rPr>
              <w:t>AGM</w:t>
            </w:r>
          </w:p>
        </w:tc>
      </w:tr>
    </w:tbl>
    <w:p w14:paraId="280DACE6" w14:textId="022F0C33" w:rsidR="0019445C" w:rsidRDefault="000B2660" w:rsidP="0019445C">
      <w:pPr>
        <w:spacing w:after="12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2C4BEE">
        <w:rPr>
          <w:rFonts w:ascii="Arial" w:hAnsi="Arial" w:cs="Arial"/>
          <w:b/>
          <w:bCs/>
          <w:sz w:val="24"/>
          <w:szCs w:val="24"/>
        </w:rPr>
        <w:t>Posters</w:t>
      </w:r>
      <w:r>
        <w:rPr>
          <w:rFonts w:ascii="Arial" w:hAnsi="Arial" w:cs="Arial"/>
          <w:b/>
          <w:bCs/>
        </w:rPr>
        <w:t xml:space="preserve">    </w:t>
      </w:r>
    </w:p>
    <w:p w14:paraId="2E0735FC" w14:textId="17294E18" w:rsidR="0019445C" w:rsidRPr="00402086" w:rsidRDefault="000B2660" w:rsidP="0019445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402086">
        <w:rPr>
          <w:rFonts w:cstheme="minorHAnsi"/>
          <w:sz w:val="20"/>
          <w:szCs w:val="20"/>
        </w:rPr>
        <w:t xml:space="preserve">Leanne Jackson. Maternal Guilt and Shame Within the Context of Infant Feeding: A Concept Analysis </w:t>
      </w:r>
    </w:p>
    <w:p w14:paraId="3DA1EE9B" w14:textId="3591F8D0" w:rsidR="000B2660" w:rsidRPr="00402086" w:rsidRDefault="000B2660" w:rsidP="0019445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402086">
        <w:rPr>
          <w:rFonts w:cstheme="minorHAnsi"/>
          <w:color w:val="000000"/>
          <w:sz w:val="20"/>
          <w:szCs w:val="20"/>
        </w:rPr>
        <w:t xml:space="preserve">Alexandra </w:t>
      </w:r>
      <w:proofErr w:type="spellStart"/>
      <w:r w:rsidRPr="00402086">
        <w:rPr>
          <w:rFonts w:cstheme="minorHAnsi"/>
          <w:color w:val="000000"/>
          <w:sz w:val="20"/>
          <w:szCs w:val="20"/>
        </w:rPr>
        <w:t>Lautarescu</w:t>
      </w:r>
      <w:proofErr w:type="spellEnd"/>
      <w:r w:rsidRPr="00402086">
        <w:rPr>
          <w:rFonts w:cstheme="minorHAnsi"/>
          <w:color w:val="000000"/>
          <w:sz w:val="20"/>
          <w:szCs w:val="20"/>
        </w:rPr>
        <w:t xml:space="preserve"> </w:t>
      </w:r>
      <w:r w:rsidR="00402086" w:rsidRPr="00402086">
        <w:rPr>
          <w:rFonts w:cstheme="minorHAnsi"/>
          <w:color w:val="000000"/>
          <w:sz w:val="20"/>
          <w:szCs w:val="20"/>
        </w:rPr>
        <w:t xml:space="preserve">Maternal depression and early development of the </w:t>
      </w:r>
      <w:proofErr w:type="spellStart"/>
      <w:r w:rsidR="00402086" w:rsidRPr="00402086">
        <w:rPr>
          <w:rFonts w:cstheme="minorHAnsi"/>
          <w:color w:val="000000"/>
          <w:sz w:val="20"/>
          <w:szCs w:val="20"/>
        </w:rPr>
        <w:t>fetal</w:t>
      </w:r>
      <w:proofErr w:type="spellEnd"/>
      <w:r w:rsidR="00402086" w:rsidRPr="00402086">
        <w:rPr>
          <w:rFonts w:cstheme="minorHAnsi"/>
          <w:color w:val="000000"/>
          <w:sz w:val="20"/>
          <w:szCs w:val="20"/>
        </w:rPr>
        <w:t xml:space="preserve"> and neonatal brain: A developing Human Connectome Project</w:t>
      </w:r>
    </w:p>
    <w:p w14:paraId="7D00AB2D" w14:textId="2A2415AC" w:rsidR="009472A6" w:rsidRPr="00402086" w:rsidRDefault="000B2660" w:rsidP="0019445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402086">
        <w:rPr>
          <w:rFonts w:cstheme="minorHAnsi"/>
          <w:color w:val="000000"/>
          <w:sz w:val="20"/>
          <w:szCs w:val="20"/>
        </w:rPr>
        <w:t>Jennifer Matthewson. Effects of hyperemesis on postnatal</w:t>
      </w:r>
      <w:r w:rsidR="0019445C" w:rsidRPr="00402086">
        <w:rPr>
          <w:rFonts w:cstheme="minorHAnsi"/>
          <w:color w:val="000000"/>
          <w:sz w:val="20"/>
          <w:szCs w:val="20"/>
        </w:rPr>
        <w:t xml:space="preserve"> </w:t>
      </w:r>
      <w:r w:rsidRPr="00402086">
        <w:rPr>
          <w:rFonts w:cstheme="minorHAnsi"/>
          <w:color w:val="000000"/>
          <w:sz w:val="20"/>
          <w:szCs w:val="20"/>
        </w:rPr>
        <w:t>maternal mental health and mother-infant interactions.</w:t>
      </w:r>
    </w:p>
    <w:sectPr w:rsidR="009472A6" w:rsidRPr="00402086" w:rsidSect="0019445C">
      <w:headerReference w:type="default" r:id="rId7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EABB0" w14:textId="77777777" w:rsidR="00D06522" w:rsidRDefault="00D06522" w:rsidP="0019445C">
      <w:pPr>
        <w:spacing w:after="0" w:line="240" w:lineRule="auto"/>
      </w:pPr>
      <w:r>
        <w:separator/>
      </w:r>
    </w:p>
  </w:endnote>
  <w:endnote w:type="continuationSeparator" w:id="0">
    <w:p w14:paraId="56D33464" w14:textId="77777777" w:rsidR="00D06522" w:rsidRDefault="00D06522" w:rsidP="0019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87CA" w14:textId="77777777" w:rsidR="00D06522" w:rsidRDefault="00D06522" w:rsidP="0019445C">
      <w:pPr>
        <w:spacing w:after="0" w:line="240" w:lineRule="auto"/>
      </w:pPr>
      <w:r>
        <w:separator/>
      </w:r>
    </w:p>
  </w:footnote>
  <w:footnote w:type="continuationSeparator" w:id="0">
    <w:p w14:paraId="4E060E3B" w14:textId="77777777" w:rsidR="00D06522" w:rsidRDefault="00D06522" w:rsidP="0019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CA79" w14:textId="0DBECF4D" w:rsidR="0019445C" w:rsidRDefault="0019445C">
    <w:pPr>
      <w:pStyle w:val="Header"/>
    </w:pPr>
    <w:r>
      <w:t xml:space="preserve">UKIMS </w:t>
    </w:r>
    <w:r>
      <w:tab/>
      <w:t>19</w:t>
    </w:r>
    <w:r w:rsidRPr="0019445C">
      <w:rPr>
        <w:vertAlign w:val="superscript"/>
      </w:rPr>
      <w:t>th</w:t>
    </w:r>
    <w:r>
      <w:t xml:space="preserve"> September 2019</w:t>
    </w:r>
    <w:r>
      <w:tab/>
      <w:t>Athenaeum, London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5066"/>
    <w:multiLevelType w:val="hybridMultilevel"/>
    <w:tmpl w:val="C7A0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F2E"/>
    <w:multiLevelType w:val="hybridMultilevel"/>
    <w:tmpl w:val="B0BA4B44"/>
    <w:lvl w:ilvl="0" w:tplc="ACE42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60"/>
    <w:rsid w:val="000665FC"/>
    <w:rsid w:val="000B2660"/>
    <w:rsid w:val="0019445C"/>
    <w:rsid w:val="00402086"/>
    <w:rsid w:val="009472A6"/>
    <w:rsid w:val="00C975DD"/>
    <w:rsid w:val="00D06522"/>
    <w:rsid w:val="00D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01F1"/>
  <w15:chartTrackingRefBased/>
  <w15:docId w15:val="{A10BB915-2796-4663-83A9-4E05A583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26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5C"/>
  </w:style>
  <w:style w:type="paragraph" w:styleId="Footer">
    <w:name w:val="footer"/>
    <w:basedOn w:val="Normal"/>
    <w:link w:val="FooterChar"/>
    <w:uiPriority w:val="99"/>
    <w:unhideWhenUsed/>
    <w:rsid w:val="0019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5C"/>
  </w:style>
  <w:style w:type="paragraph" w:styleId="ListParagraph">
    <w:name w:val="List Paragraph"/>
    <w:basedOn w:val="Normal"/>
    <w:uiPriority w:val="34"/>
    <w:qFormat/>
    <w:rsid w:val="0019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Vivette Glover</dc:creator>
  <cp:keywords/>
  <dc:description/>
  <cp:lastModifiedBy>Vivette Glover</cp:lastModifiedBy>
  <cp:revision>3</cp:revision>
  <dcterms:created xsi:type="dcterms:W3CDTF">2019-07-18T19:36:00Z</dcterms:created>
  <dcterms:modified xsi:type="dcterms:W3CDTF">2019-07-22T11:58:00Z</dcterms:modified>
</cp:coreProperties>
</file>