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240" w:lineRule="auto"/>
        <w:jc w:val="center"/>
        <w:rPr>
          <w:b w:val="1"/>
          <w:color w:val="538135"/>
          <w:sz w:val="32"/>
          <w:szCs w:val="32"/>
        </w:rPr>
      </w:pPr>
      <w:r w:rsidDel="00000000" w:rsidR="00000000" w:rsidRPr="00000000">
        <w:rPr>
          <w:b w:val="1"/>
          <w:color w:val="538135"/>
          <w:sz w:val="32"/>
          <w:szCs w:val="32"/>
          <w:rtl w:val="0"/>
        </w:rPr>
        <w:t xml:space="preserve">III Symposium of the Portuguese Speaking Group of the International Marcé Society for Perinatal Mental Health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38135"/>
          <w:sz w:val="32"/>
          <w:szCs w:val="3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538135"/>
          <w:sz w:val="32"/>
          <w:szCs w:val="32"/>
          <w:rtl w:val="0"/>
        </w:rPr>
        <w:t xml:space="preserve">II 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240" w:lineRule="auto"/>
        <w:jc w:val="center"/>
        <w:rPr>
          <w:b w:val="1"/>
          <w:color w:val="538135"/>
          <w:sz w:val="32"/>
          <w:szCs w:val="32"/>
        </w:rPr>
      </w:pPr>
      <w:r w:rsidDel="00000000" w:rsidR="00000000" w:rsidRPr="00000000">
        <w:rPr>
          <w:b w:val="1"/>
          <w:color w:val="538135"/>
          <w:sz w:val="32"/>
          <w:szCs w:val="32"/>
          <w:rtl w:val="0"/>
        </w:rPr>
        <w:t xml:space="preserve">Women's Mental Health Symposium - </w:t>
      </w:r>
      <w:r w:rsidDel="00000000" w:rsidR="00000000" w:rsidRPr="00000000">
        <w:rPr>
          <w:b w:val="1"/>
          <w:color w:val="538135"/>
          <w:sz w:val="32"/>
          <w:szCs w:val="32"/>
          <w:rtl w:val="0"/>
        </w:rPr>
        <w:t xml:space="preserve">UFMG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line="24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QUINTA-FEIRA, 11 DE JUNHO DE 2020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13:00 / 16:45 – Sala Y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Course: PSYCHIATRIC DISORDERS IN PERIPARTO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Speaker: Cristiane Carvalho Ribeiro, Raquel Pinheiro Tavares,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color w:val="0070c0"/>
          <w:rtl w:val="0"/>
        </w:rPr>
        <w:t xml:space="preserve">Giovana Carvalho Mol e Rodrigo Barreto Huguet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17:00 / 18:45 – Sala Y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Table: INTERFACES OF PSYCHIATRY AND GYNECOLOGY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IN WOMEN'S MENTAL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 Fernanda Schier (Brazil)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17:00</w:t>
        <w:tab/>
      </w:r>
      <w:r w:rsidDel="00000000" w:rsidR="00000000" w:rsidRPr="00000000">
        <w:rPr>
          <w:b w:val="1"/>
          <w:rtl w:val="0"/>
        </w:rPr>
        <w:t xml:space="preserve">PREMENSTRUAL TENSION AND PREMENSTRUAL DYSPHORIC DISORDER: HOW TO DIFFERENTIATE AND 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Cristiane Ribeiro (Brazil)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17:20</w:t>
        <w:tab/>
      </w:r>
      <w:r w:rsidDel="00000000" w:rsidR="00000000" w:rsidRPr="00000000">
        <w:rPr>
          <w:b w:val="1"/>
          <w:rtl w:val="0"/>
        </w:rPr>
        <w:t xml:space="preserve">HORMONAL CONTRACEPTIVES AND THEIR EFFECTS ON HUMOR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Melina Efraim Vieira Pinto (Brazil) 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17:40</w:t>
        <w:tab/>
      </w:r>
      <w:r w:rsidDel="00000000" w:rsidR="00000000" w:rsidRPr="00000000">
        <w:rPr>
          <w:b w:val="1"/>
          <w:rtl w:val="0"/>
        </w:rPr>
        <w:t xml:space="preserve">DEPRESSIVE SYMPTOMS IN THE 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Camila Carvalho (Brazil)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18:00</w:t>
        <w:tab/>
      </w:r>
      <w:r w:rsidDel="00000000" w:rsidR="00000000" w:rsidRPr="00000000">
        <w:rPr>
          <w:b w:val="1"/>
          <w:rtl w:val="0"/>
        </w:rPr>
        <w:t xml:space="preserve">PRE-CONCEPTION PLANNING: RISK AND BENEFIT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  <w:highlight w:val="white"/>
        </w:rPr>
      </w:pPr>
      <w:r w:rsidDel="00000000" w:rsidR="00000000" w:rsidRPr="00000000">
        <w:rPr>
          <w:color w:val="0070c0"/>
          <w:highlight w:val="white"/>
          <w:rtl w:val="0"/>
        </w:rPr>
        <w:t xml:space="preserve">Joel Rennó (Brazil) </w:t>
      </w:r>
    </w:p>
    <w:p w:rsidR="00000000" w:rsidDel="00000000" w:rsidP="00000000" w:rsidRDefault="00000000" w:rsidRPr="00000000" w14:paraId="00000018">
      <w:pPr>
        <w:spacing w:after="120" w:line="240" w:lineRule="auto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40" w:lineRule="auto"/>
        <w:jc w:val="left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SEXTA-FEIRA, 12 DE JUNHO DE 2020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08:00 / 08:30 – Sala Y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MARCÉ SOCIETY - Presentation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color w:val="0070c0"/>
          <w:rtl w:val="0"/>
        </w:rPr>
        <w:t xml:space="preserve">Barbara Figueiredo (Portugal) e Erika de Sá Vieira Abuchaim (Brazil)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08:30 / 10:00 – Sala Y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Table: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b w:val="1"/>
          <w:rtl w:val="0"/>
        </w:rPr>
        <w:t xml:space="preserve">Table: </w:t>
      </w:r>
      <w:r w:rsidDel="00000000" w:rsidR="00000000" w:rsidRPr="00000000">
        <w:rPr>
          <w:b w:val="1"/>
          <w:rtl w:val="0"/>
        </w:rPr>
        <w:t xml:space="preserve">PSYCHO-EMOTIONAL ASPECTS IN PERINATALITY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</w:t>
      </w:r>
      <w:r w:rsidDel="00000000" w:rsidR="00000000" w:rsidRPr="00000000">
        <w:rPr>
          <w:color w:val="0070c0"/>
          <w:rtl w:val="0"/>
        </w:rPr>
        <w:t xml:space="preserve">  Barbara Figueiredo (Portugal)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08:30</w:t>
        <w:tab/>
        <w:t xml:space="preserve">TEENAGE PREGNANCY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Fernanda Schier (Brazil) 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08:50</w:t>
        <w:tab/>
        <w:t xml:space="preserve">SUICIDE IN THE PREGNANCY POSTPARTUM CYCLE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Thiago Castro (Brazil)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09:10</w:t>
        <w:tab/>
        <w:t xml:space="preserve">POST-TRAUMATIC STRESS DISORDER IN PERINATALITY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Juliana Parada (Brazil)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09:30</w:t>
        <w:tab/>
        <w:t xml:space="preserve">BORDERLINE PERSONALITY AND MATERNITY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Gislene Valadares (Brazil)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10:00 / 10:30 – Coffee break – Visita aos Estandes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10:30 / 12:00 – Sala Y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Mesa Redonda: BEREAVEMENT IN PERINATALITY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</w:t>
      </w:r>
      <w:r w:rsidDel="00000000" w:rsidR="00000000" w:rsidRPr="00000000">
        <w:rPr>
          <w:color w:val="0070c0"/>
          <w:rtl w:val="0"/>
        </w:rPr>
        <w:t xml:space="preserve"> Isília Aparecida Silva (Brazil)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13:30</w:t>
        <w:tab/>
        <w:t xml:space="preserve">PERINATAL STRUGGLE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Manola Vidal (Brazil)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14:00</w:t>
        <w:tab/>
        <w:t xml:space="preserve">PERINATAL PALLIATIVE CARE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b w:val="1"/>
        </w:rPr>
      </w:pPr>
      <w:r w:rsidDel="00000000" w:rsidR="00000000" w:rsidRPr="00000000">
        <w:rPr>
          <w:color w:val="0070c0"/>
          <w:rtl w:val="0"/>
        </w:rPr>
        <w:t xml:space="preserve">Lisandra Stein Bernardes (Brazil)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14:30</w:t>
        <w:tab/>
        <w:t xml:space="preserve">QUILT GROUP</w:t>
        <w:tab/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b w:val="1"/>
        </w:rPr>
      </w:pPr>
      <w:r w:rsidDel="00000000" w:rsidR="00000000" w:rsidRPr="00000000">
        <w:rPr>
          <w:color w:val="0070c0"/>
          <w:rtl w:val="0"/>
        </w:rPr>
        <w:t xml:space="preserve">Daniela Bittar (Brazil)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538135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538135"/>
          <w:sz w:val="24"/>
          <w:szCs w:val="24"/>
          <w:rtl w:val="0"/>
        </w:rPr>
        <w:t xml:space="preserve">12:15 / 13:15 - SIMPÓSIOS SATÉLITES 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13:30 / 15:30 – Sala Y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Table: PREVENTION AND TREATMENT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 </w:t>
      </w:r>
      <w:r w:rsidDel="00000000" w:rsidR="00000000" w:rsidRPr="00000000">
        <w:rPr>
          <w:color w:val="0070c0"/>
          <w:rtl w:val="0"/>
        </w:rPr>
        <w:t xml:space="preserve">Erika de Sá Vieira abuchaim (Brazil) 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13:30</w:t>
        <w:tab/>
        <w:t xml:space="preserve">ASSISTANCE TO PERINATAL MENTAL DISORDERS - REALITY AND CHALLENGES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Márcia Baldisserotto (Brazil)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14:00</w:t>
        <w:tab/>
        <w:t xml:space="preserve">IMPLEMENTATION OF MENTAL HEALTH CARE TO MOTHER, PARENTS AND BABIES IN THE NATIONAL HEALTH SYSTEM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Barbara Figueiredo (Portugal)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14:30</w:t>
        <w:tab/>
        <w:t xml:space="preserve">MINDFULLNESS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Mayra Bancaglion (Brazil)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15:30  OBSTETRA´S ROLE</w:t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Fernanda Schier (Bzsil)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15:30 / 16:00 – Coffee break – Visita aos Estandes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16:00 / 18:00 – Sala Y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Table: PERINATAL MENTAL HEALTH AND PARENTALITY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</w:t>
      </w:r>
      <w:r w:rsidDel="00000000" w:rsidR="00000000" w:rsidRPr="00000000">
        <w:rPr>
          <w:color w:val="0070c0"/>
          <w:rtl w:val="0"/>
        </w:rPr>
        <w:t xml:space="preserve"> Márcia Baldisserotto (Brasil)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16:00</w:t>
        <w:tab/>
        <w:t xml:space="preserve">MAN'S PRENATAL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Felipe Favoretti (Brazil)</w:t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16:30</w:t>
        <w:tab/>
        <w:t xml:space="preserve">FATHER'S MENTAL HEALTH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Arianne Angelelli (Brzsil)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17:00</w:t>
        <w:tab/>
        <w:t xml:space="preserve">PARENTALITY IN A SITUATION OF FETAL MALFORMATION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Roberta Oliveira (Brazil)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17:30</w:t>
        <w:tab/>
        <w:t xml:space="preserve">THERAPEUTIC COMMUNICATION IN THE HOSPITAL / MATERNITY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highlight w:val="white"/>
          <w:rtl w:val="0"/>
        </w:rPr>
        <w:t xml:space="preserve">Zelina Hilária de Sousa Rosa</w:t>
      </w:r>
      <w:r w:rsidDel="00000000" w:rsidR="00000000" w:rsidRPr="00000000">
        <w:rPr>
          <w:color w:val="0070c0"/>
          <w:rtl w:val="0"/>
        </w:rPr>
        <w:t xml:space="preserve"> (Brazil)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="240" w:lineRule="auto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="240" w:lineRule="auto"/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SÁBADO, 13 DE JUNHO DE 2020</w:t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08:00 / 10:00 – Sala Y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Table: PERINATAL MENTAL DISORDERS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 Juliana Parada (Brazil)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08:00</w:t>
        <w:tab/>
        <w:t xml:space="preserve">NEUROPHYSIOLOGICAL CHANGES IN PREGNANCY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Mayra Brancaglion (Brazil) 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08:30</w:t>
        <w:tab/>
        <w:t xml:space="preserve">TEN INFORMATION THAT EVERY PSYCHIATHER MUST KNOW ABOUT BIPOLAR DISORDER IN PREGNANCY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Amaury Cantilino (Brazil)</w:t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09:00</w:t>
        <w:tab/>
        <w:t xml:space="preserve">SCREENING SCALES FOR MENTAL DISORDERS IN PERINATALITY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Márcia Baldisserotto (Brazil)</w:t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09:30</w:t>
        <w:tab/>
        <w:t xml:space="preserve">INTERDISCIPLINARY PROFESSIONAL TRAINING AT SMP</w:t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Solange Frid (Brazil)</w:t>
      </w:r>
    </w:p>
    <w:p w:rsidR="00000000" w:rsidDel="00000000" w:rsidP="00000000" w:rsidRDefault="00000000" w:rsidRPr="00000000" w14:paraId="00000061">
      <w:pPr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10:30 / 11:15 – Sala Y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Conference: GROSESSE ET ADDICTION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Florence Thibaut (França) </w:t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11:15 / 12:00 – Sala Y</w:t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Conference: NEGLECTED ASPECTS OF PERINATAL DEPRESSION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Humberto Correa (Brazil)</w:t>
      </w:r>
    </w:p>
    <w:p w:rsidR="00000000" w:rsidDel="00000000" w:rsidP="00000000" w:rsidRDefault="00000000" w:rsidRPr="00000000" w14:paraId="00000068">
      <w:pPr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12:00 / 13:30 – INTERVALO PARA ALMOÇO</w:t>
      </w:r>
    </w:p>
    <w:p w:rsidR="00000000" w:rsidDel="00000000" w:rsidP="00000000" w:rsidRDefault="00000000" w:rsidRPr="00000000" w14:paraId="0000006A">
      <w:pPr>
        <w:spacing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13:30 / 15:00 – Sala Y</w:t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Table: PSYCHEMOCIONAL ASPECTS IN BREASTFEEDING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Moderator:  Maria Cândida Viana (Brzsil)</w:t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13:30</w:t>
        <w:tab/>
        <w:t xml:space="preserve">BREASTFEEDING, DEPRESSION AND POSTPARTUM ANXIETY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Erika de Sá Vieira Abuchaim (Brazil)</w:t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14:00</w:t>
        <w:tab/>
        <w:t xml:space="preserve">WEANING PROCESS AND THE FOOD TRANSITION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5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Mariana David (Brazil)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left="705"/>
        <w:rPr>
          <w:b w:val="1"/>
        </w:rPr>
      </w:pPr>
      <w:r w:rsidDel="00000000" w:rsidR="00000000" w:rsidRPr="00000000">
        <w:rPr>
          <w:b w:val="1"/>
          <w:rtl w:val="0"/>
        </w:rPr>
        <w:t xml:space="preserve">14:30</w:t>
        <w:tab/>
        <w:t xml:space="preserve">WEIGHING RISKS AND BENEFITS IN BREASTFEEDING</w:t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Isília Aparecida Silva (Brazil)</w:t>
      </w:r>
    </w:p>
    <w:p w:rsidR="00000000" w:rsidDel="00000000" w:rsidP="00000000" w:rsidRDefault="00000000" w:rsidRPr="00000000" w14:paraId="00000074">
      <w:pPr>
        <w:spacing w:line="240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538135"/>
          <w:sz w:val="24"/>
          <w:szCs w:val="24"/>
        </w:rPr>
      </w:pPr>
      <w:r w:rsidDel="00000000" w:rsidR="00000000" w:rsidRPr="00000000">
        <w:rPr>
          <w:color w:val="538135"/>
          <w:sz w:val="24"/>
          <w:szCs w:val="24"/>
          <w:rtl w:val="0"/>
        </w:rPr>
        <w:t xml:space="preserve">15:00 / 15:30 – Coffee break – Visita aos Estandes</w:t>
      </w:r>
    </w:p>
    <w:p w:rsidR="00000000" w:rsidDel="00000000" w:rsidP="00000000" w:rsidRDefault="00000000" w:rsidRPr="00000000" w14:paraId="00000076">
      <w:pPr>
        <w:spacing w:line="240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15:30 / 17:00 – Sala </w:t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Assembly of the Portuguese Speaking Group of The International </w:t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Marcé Society for Perinatal Mental Health</w:t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Presidente: Barbara Figueiredo (Portugal)</w:t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b w:val="1"/>
        </w:rPr>
      </w:pPr>
      <w:r w:rsidDel="00000000" w:rsidR="00000000" w:rsidRPr="00000000">
        <w:rPr>
          <w:color w:val="0070c0"/>
          <w:rtl w:val="0"/>
        </w:rPr>
        <w:t xml:space="preserve">Vice-Presidente: Erika de Sá Vieira Abuchaim (zsil)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ind w:firstLine="708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